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9D855" w14:textId="77777777" w:rsidR="00D03A97" w:rsidRPr="000C3690" w:rsidRDefault="00D03A97" w:rsidP="00681320">
      <w:pPr>
        <w:spacing w:line="360" w:lineRule="auto"/>
        <w:ind w:right="-270" w:hanging="360"/>
        <w:rPr>
          <w:rFonts w:ascii="Trade Gothic LT Std" w:hAnsi="Trade Gothic LT Std"/>
          <w:b/>
          <w:sz w:val="26"/>
          <w:szCs w:val="26"/>
        </w:rPr>
      </w:pPr>
      <w:r w:rsidRPr="000C3690">
        <w:rPr>
          <w:rFonts w:ascii="Trade Gothic LT Std" w:hAnsi="Trade Gothic LT Std"/>
          <w:b/>
          <w:sz w:val="26"/>
          <w:szCs w:val="26"/>
        </w:rPr>
        <w:t>Chapter Merit Award Category:</w:t>
      </w:r>
      <w:r w:rsidR="000C3690">
        <w:rPr>
          <w:rFonts w:ascii="Trade Gothic LT Std" w:hAnsi="Trade Gothic LT Std"/>
          <w:b/>
          <w:sz w:val="26"/>
          <w:szCs w:val="26"/>
        </w:rPr>
        <w:t xml:space="preserve"> </w:t>
      </w:r>
      <w:r w:rsidR="000C3690" w:rsidRPr="000C3690">
        <w:rPr>
          <w:rFonts w:ascii="Trade Gothic LT Std" w:hAnsi="Trade Gothic LT Std"/>
          <w:b/>
          <w:sz w:val="26"/>
          <w:szCs w:val="26"/>
        </w:rPr>
        <w:t>__________________________________________</w:t>
      </w:r>
      <w:r w:rsidR="00681320">
        <w:rPr>
          <w:rFonts w:ascii="Trade Gothic LT Std" w:hAnsi="Trade Gothic LT Std"/>
          <w:b/>
          <w:sz w:val="26"/>
          <w:szCs w:val="26"/>
        </w:rPr>
        <w:t>______</w:t>
      </w:r>
    </w:p>
    <w:p w14:paraId="14F9D856" w14:textId="77777777" w:rsidR="000C3690" w:rsidRPr="000C3690" w:rsidRDefault="000C3690" w:rsidP="000C3690">
      <w:pPr>
        <w:spacing w:line="360" w:lineRule="auto"/>
        <w:ind w:left="-360"/>
        <w:rPr>
          <w:rFonts w:ascii="Trade Gothic LT Std" w:hAnsi="Trade Gothic LT Std"/>
          <w:b/>
          <w:sz w:val="26"/>
          <w:szCs w:val="26"/>
        </w:rPr>
      </w:pPr>
      <w:r w:rsidRPr="000C3690">
        <w:rPr>
          <w:rFonts w:ascii="Trade Gothic LT Std" w:hAnsi="Trade Gothic LT Std"/>
          <w:b/>
          <w:sz w:val="26"/>
          <w:szCs w:val="26"/>
        </w:rPr>
        <w:t>Chapter Name: _______________</w:t>
      </w:r>
      <w:r w:rsidR="00681320">
        <w:rPr>
          <w:rFonts w:ascii="Trade Gothic LT Std" w:hAnsi="Trade Gothic LT Std"/>
          <w:b/>
          <w:sz w:val="26"/>
          <w:szCs w:val="26"/>
        </w:rPr>
        <w:t>______________________________________________</w:t>
      </w:r>
    </w:p>
    <w:p w14:paraId="14F9D857" w14:textId="77777777" w:rsidR="00A11CAD" w:rsidRPr="000C3690" w:rsidRDefault="000C3690" w:rsidP="00681320">
      <w:pPr>
        <w:spacing w:line="360" w:lineRule="auto"/>
        <w:ind w:right="-90" w:hanging="360"/>
        <w:rPr>
          <w:rFonts w:ascii="Trade Gothic LT Std" w:hAnsi="Trade Gothic LT Std"/>
          <w:b/>
          <w:sz w:val="28"/>
          <w:szCs w:val="28"/>
        </w:rPr>
      </w:pPr>
      <w:r w:rsidRPr="000C3690">
        <w:rPr>
          <w:rFonts w:ascii="Trade Gothic LT Std" w:hAnsi="Trade Gothic LT Std"/>
          <w:b/>
          <w:sz w:val="26"/>
          <w:szCs w:val="26"/>
        </w:rPr>
        <w:t>Chapter Size: ________________</w:t>
      </w:r>
      <w:r w:rsidR="00681320">
        <w:rPr>
          <w:rFonts w:ascii="Trade Gothic LT Std" w:hAnsi="Trade Gothic LT Std"/>
          <w:b/>
          <w:sz w:val="26"/>
          <w:szCs w:val="26"/>
        </w:rPr>
        <w:t>_______________________________________________</w:t>
      </w:r>
    </w:p>
    <w:p w14:paraId="14F9D858" w14:textId="77777777" w:rsidR="005F2D1C" w:rsidRDefault="005F2D1C" w:rsidP="00A11CAD">
      <w:pPr>
        <w:rPr>
          <w:rFonts w:ascii="Trade Gothic LT Std" w:hAnsi="Trade Gothic LT Std"/>
        </w:rPr>
      </w:pPr>
    </w:p>
    <w:p w14:paraId="14F9D859" w14:textId="77777777" w:rsidR="000C3690" w:rsidRDefault="00681320" w:rsidP="000C3690">
      <w:pPr>
        <w:ind w:hanging="360"/>
        <w:rPr>
          <w:rFonts w:ascii="Trade Gothic LT Std" w:hAnsi="Trade Gothic LT Std"/>
          <w:b/>
          <w:sz w:val="28"/>
          <w:szCs w:val="28"/>
        </w:rPr>
      </w:pPr>
      <w:r>
        <w:rPr>
          <w:rFonts w:ascii="Trade Gothic LT Std" w:hAnsi="Trade Gothic LT Std"/>
          <w:b/>
          <w:sz w:val="26"/>
          <w:szCs w:val="26"/>
        </w:rPr>
        <w:t xml:space="preserve">Executive </w:t>
      </w:r>
      <w:r w:rsidR="000C3690" w:rsidRPr="000C3690">
        <w:rPr>
          <w:rFonts w:ascii="Trade Gothic LT Std" w:hAnsi="Trade Gothic LT Std"/>
          <w:b/>
          <w:sz w:val="26"/>
          <w:szCs w:val="26"/>
        </w:rPr>
        <w:t>Summary</w:t>
      </w:r>
      <w:r w:rsidR="000C3690">
        <w:rPr>
          <w:rFonts w:ascii="Trade Gothic LT Std" w:hAnsi="Trade Gothic LT Std"/>
          <w:b/>
          <w:sz w:val="28"/>
          <w:szCs w:val="28"/>
        </w:rPr>
        <w:t>:</w:t>
      </w:r>
    </w:p>
    <w:p w14:paraId="14F9D85A" w14:textId="77777777" w:rsidR="00681320" w:rsidRDefault="000C3690" w:rsidP="00681320">
      <w:pPr>
        <w:ind w:left="-360"/>
        <w:rPr>
          <w:rFonts w:ascii="Trade Gothic LT Std" w:hAnsi="Trade Gothic LT Std"/>
          <w:b/>
          <w:u w:val="single"/>
        </w:rPr>
      </w:pPr>
      <w:r w:rsidRPr="00681320">
        <w:rPr>
          <w:rFonts w:ascii="Trade Gothic LT Std" w:hAnsi="Trade Gothic LT Std"/>
          <w:highlight w:val="yellow"/>
        </w:rPr>
        <w:t>Provide a short summary of your chapter’s accomplishment</w:t>
      </w:r>
      <w:r w:rsidR="00681320" w:rsidRPr="00681320">
        <w:rPr>
          <w:rFonts w:ascii="Trade Gothic LT Std" w:hAnsi="Trade Gothic LT Std"/>
          <w:highlight w:val="yellow"/>
        </w:rPr>
        <w:t xml:space="preserve"> in </w:t>
      </w:r>
      <w:r w:rsidR="005F2D1C" w:rsidRPr="00681320">
        <w:rPr>
          <w:rFonts w:ascii="Trade Gothic LT Std" w:hAnsi="Trade Gothic LT Std"/>
          <w:highlight w:val="yellow"/>
        </w:rPr>
        <w:t xml:space="preserve">no more than </w:t>
      </w:r>
      <w:r w:rsidRPr="00681320">
        <w:rPr>
          <w:rFonts w:ascii="Trade Gothic LT Std" w:hAnsi="Trade Gothic LT Std"/>
          <w:highlight w:val="yellow"/>
        </w:rPr>
        <w:t>200</w:t>
      </w:r>
      <w:r w:rsidR="005F2D1C" w:rsidRPr="00681320">
        <w:rPr>
          <w:rFonts w:ascii="Trade Gothic LT Std" w:hAnsi="Trade Gothic LT Std"/>
          <w:highlight w:val="yellow"/>
        </w:rPr>
        <w:t xml:space="preserve"> words.</w:t>
      </w:r>
      <w:r w:rsidR="005F2D1C" w:rsidRPr="00681320">
        <w:rPr>
          <w:rFonts w:ascii="Trade Gothic LT Std" w:hAnsi="Trade Gothic LT Std"/>
        </w:rPr>
        <w:t xml:space="preserve"> </w:t>
      </w:r>
    </w:p>
    <w:p w14:paraId="14F9D85B" w14:textId="77777777" w:rsidR="00681320" w:rsidRDefault="00681320" w:rsidP="00681320">
      <w:pPr>
        <w:ind w:left="-360"/>
        <w:rPr>
          <w:rFonts w:ascii="Trade Gothic LT Std" w:hAnsi="Trade Gothic LT Std"/>
          <w:b/>
          <w:u w:val="single"/>
        </w:rPr>
      </w:pPr>
    </w:p>
    <w:p w14:paraId="14F9D85C" w14:textId="77777777" w:rsidR="00681320" w:rsidRDefault="00681320" w:rsidP="00681320">
      <w:pPr>
        <w:rPr>
          <w:rFonts w:ascii="Trade Gothic LT Std" w:hAnsi="Trade Gothic LT Std"/>
          <w:b/>
          <w:u w:val="single"/>
        </w:rPr>
      </w:pPr>
    </w:p>
    <w:p w14:paraId="14F9D85D" w14:textId="77777777" w:rsidR="00681320" w:rsidRDefault="00681320" w:rsidP="00681320">
      <w:pPr>
        <w:ind w:left="-360"/>
        <w:rPr>
          <w:rFonts w:ascii="Trade Gothic LT Std" w:hAnsi="Trade Gothic LT Std"/>
          <w:b/>
          <w:u w:val="single"/>
        </w:rPr>
      </w:pPr>
    </w:p>
    <w:p w14:paraId="14F9D85E" w14:textId="77777777" w:rsidR="008C7C8F" w:rsidRDefault="008C7C8F" w:rsidP="00681320">
      <w:pPr>
        <w:ind w:left="-360"/>
        <w:rPr>
          <w:rFonts w:ascii="Trade Gothic LT Std" w:hAnsi="Trade Gothic LT Std"/>
          <w:b/>
          <w:u w:val="single"/>
        </w:rPr>
      </w:pPr>
    </w:p>
    <w:p w14:paraId="14F9D85F" w14:textId="77777777" w:rsidR="008C7C8F" w:rsidRDefault="008C7C8F" w:rsidP="00681320">
      <w:pPr>
        <w:ind w:left="-360"/>
        <w:rPr>
          <w:rFonts w:ascii="Trade Gothic LT Std" w:hAnsi="Trade Gothic LT Std"/>
          <w:b/>
          <w:u w:val="single"/>
        </w:rPr>
      </w:pPr>
    </w:p>
    <w:p w14:paraId="14F9D860" w14:textId="77777777" w:rsidR="008C7C8F" w:rsidRDefault="008C7C8F" w:rsidP="00681320">
      <w:pPr>
        <w:ind w:left="-360"/>
        <w:rPr>
          <w:rFonts w:ascii="Trade Gothic LT Std" w:hAnsi="Trade Gothic LT Std"/>
          <w:b/>
          <w:u w:val="single"/>
        </w:rPr>
      </w:pPr>
    </w:p>
    <w:p w14:paraId="14F9D861" w14:textId="77777777" w:rsidR="00681320" w:rsidRDefault="00681320" w:rsidP="00681320">
      <w:pPr>
        <w:ind w:left="-360"/>
        <w:rPr>
          <w:rFonts w:ascii="Trade Gothic LT Std" w:hAnsi="Trade Gothic LT Std"/>
          <w:b/>
          <w:sz w:val="28"/>
          <w:szCs w:val="28"/>
        </w:rPr>
      </w:pPr>
      <w:r>
        <w:rPr>
          <w:rFonts w:ascii="Trade Gothic LT Std" w:hAnsi="Trade Gothic LT Std"/>
          <w:b/>
          <w:sz w:val="26"/>
          <w:szCs w:val="26"/>
        </w:rPr>
        <w:t xml:space="preserve">Noteworthy </w:t>
      </w:r>
      <w:r w:rsidR="009E6DD0">
        <w:rPr>
          <w:rFonts w:ascii="Trade Gothic LT Std" w:hAnsi="Trade Gothic LT Std"/>
          <w:b/>
          <w:sz w:val="26"/>
          <w:szCs w:val="26"/>
        </w:rPr>
        <w:t>Points</w:t>
      </w:r>
      <w:r>
        <w:rPr>
          <w:rFonts w:ascii="Trade Gothic LT Std" w:hAnsi="Trade Gothic LT Std"/>
          <w:b/>
          <w:sz w:val="28"/>
          <w:szCs w:val="28"/>
        </w:rPr>
        <w:t>:</w:t>
      </w:r>
    </w:p>
    <w:p w14:paraId="14F9D862" w14:textId="77777777" w:rsidR="00681320" w:rsidRPr="005A1EFB" w:rsidRDefault="00AD3B90" w:rsidP="00681320">
      <w:pPr>
        <w:pStyle w:val="ListParagraph"/>
        <w:numPr>
          <w:ilvl w:val="0"/>
          <w:numId w:val="7"/>
        </w:numPr>
        <w:rPr>
          <w:rFonts w:ascii="Trade Gothic LT Std" w:hAnsi="Trade Gothic LT Std"/>
          <w:b/>
          <w:highlight w:val="yellow"/>
          <w:u w:val="single"/>
        </w:rPr>
      </w:pPr>
      <w:r w:rsidRPr="005A1EFB">
        <w:rPr>
          <w:rFonts w:ascii="Trade Gothic LT Std" w:hAnsi="Trade Gothic LT Std"/>
          <w:highlight w:val="yellow"/>
        </w:rPr>
        <w:t>Highlight the key outcomes from your initiative, program or event</w:t>
      </w:r>
      <w:r w:rsidR="005A1EFB" w:rsidRPr="005A1EFB">
        <w:rPr>
          <w:rFonts w:ascii="Trade Gothic LT Std" w:hAnsi="Trade Gothic LT Std"/>
          <w:highlight w:val="yellow"/>
        </w:rPr>
        <w:t xml:space="preserve"> to best represent your entry for display at CL&amp;LR</w:t>
      </w:r>
      <w:r w:rsidR="009E6DD0" w:rsidRPr="005A1EFB">
        <w:rPr>
          <w:rFonts w:ascii="Trade Gothic LT Std" w:hAnsi="Trade Gothic LT Std"/>
          <w:highlight w:val="yellow"/>
        </w:rPr>
        <w:t>. Noteworthy points may include…</w:t>
      </w:r>
    </w:p>
    <w:p w14:paraId="14F9D863" w14:textId="77777777" w:rsidR="008C7C8F" w:rsidRPr="005A1EFB" w:rsidRDefault="009E6DD0" w:rsidP="008C7C8F">
      <w:pPr>
        <w:pStyle w:val="ListParagraph"/>
        <w:numPr>
          <w:ilvl w:val="0"/>
          <w:numId w:val="7"/>
        </w:numPr>
        <w:rPr>
          <w:rFonts w:ascii="Trade Gothic LT Std" w:hAnsi="Trade Gothic LT Std"/>
          <w:b/>
          <w:highlight w:val="yellow"/>
          <w:u w:val="single"/>
        </w:rPr>
      </w:pPr>
      <w:r w:rsidRPr="005A1EFB">
        <w:rPr>
          <w:rFonts w:ascii="Trade Gothic LT Std" w:hAnsi="Trade Gothic LT Std"/>
          <w:highlight w:val="yellow"/>
        </w:rPr>
        <w:t xml:space="preserve">Number of volunteers involved? (if relevant) </w:t>
      </w:r>
    </w:p>
    <w:p w14:paraId="14F9D864" w14:textId="77777777" w:rsidR="008C7C8F" w:rsidRPr="005A1EFB" w:rsidRDefault="009E6DD0" w:rsidP="008C7C8F">
      <w:pPr>
        <w:pStyle w:val="ListParagraph"/>
        <w:numPr>
          <w:ilvl w:val="0"/>
          <w:numId w:val="7"/>
        </w:numPr>
        <w:rPr>
          <w:rFonts w:ascii="Trade Gothic LT Std" w:hAnsi="Trade Gothic LT Std"/>
          <w:b/>
          <w:highlight w:val="yellow"/>
          <w:u w:val="single"/>
        </w:rPr>
      </w:pPr>
      <w:r w:rsidRPr="005A1EFB">
        <w:rPr>
          <w:rFonts w:ascii="Trade Gothic LT Std" w:hAnsi="Trade Gothic LT Std"/>
          <w:highlight w:val="yellow"/>
        </w:rPr>
        <w:t xml:space="preserve">How </w:t>
      </w:r>
      <w:proofErr w:type="gramStart"/>
      <w:r w:rsidRPr="005A1EFB">
        <w:rPr>
          <w:rFonts w:ascii="Trade Gothic LT Std" w:hAnsi="Trade Gothic LT Std"/>
          <w:highlight w:val="yellow"/>
        </w:rPr>
        <w:t>it</w:t>
      </w:r>
      <w:proofErr w:type="gramEnd"/>
      <w:r w:rsidRPr="005A1EFB">
        <w:rPr>
          <w:rFonts w:ascii="Trade Gothic LT Std" w:hAnsi="Trade Gothic LT Std"/>
          <w:highlight w:val="yellow"/>
        </w:rPr>
        <w:t xml:space="preserve"> supports your mission and/or strategic plan? </w:t>
      </w:r>
    </w:p>
    <w:p w14:paraId="14F9D865" w14:textId="77777777" w:rsidR="009E6DD0" w:rsidRPr="005A1EFB" w:rsidRDefault="009E6DD0" w:rsidP="008C7C8F">
      <w:pPr>
        <w:pStyle w:val="ListParagraph"/>
        <w:numPr>
          <w:ilvl w:val="0"/>
          <w:numId w:val="7"/>
        </w:numPr>
        <w:rPr>
          <w:rFonts w:ascii="Trade Gothic LT Std" w:hAnsi="Trade Gothic LT Std"/>
          <w:b/>
          <w:highlight w:val="yellow"/>
          <w:u w:val="single"/>
        </w:rPr>
      </w:pPr>
      <w:r w:rsidRPr="005A1EFB">
        <w:rPr>
          <w:rFonts w:ascii="Trade Gothic LT Std" w:hAnsi="Trade Gothic LT Std"/>
          <w:highlight w:val="yellow"/>
        </w:rPr>
        <w:t>Results of Initiative…</w:t>
      </w:r>
    </w:p>
    <w:p w14:paraId="14F9D866" w14:textId="77777777" w:rsidR="005A1EFB" w:rsidRPr="005A1EFB" w:rsidRDefault="005A1EFB" w:rsidP="005A1EFB">
      <w:pPr>
        <w:pStyle w:val="ListParagraph"/>
        <w:numPr>
          <w:ilvl w:val="1"/>
          <w:numId w:val="7"/>
        </w:numPr>
        <w:rPr>
          <w:rFonts w:ascii="Trade Gothic LT Std" w:hAnsi="Trade Gothic LT Std"/>
          <w:b/>
          <w:highlight w:val="yellow"/>
          <w:u w:val="single"/>
        </w:rPr>
      </w:pPr>
      <w:r w:rsidRPr="005A1EFB">
        <w:rPr>
          <w:rFonts w:ascii="Trade Gothic LT Std" w:hAnsi="Trade Gothic LT Std"/>
          <w:b/>
          <w:highlight w:val="yellow"/>
          <w:u w:val="single"/>
        </w:rPr>
        <w:t xml:space="preserve">  </w:t>
      </w:r>
    </w:p>
    <w:p w14:paraId="14F9D867" w14:textId="77777777" w:rsidR="005A1EFB" w:rsidRPr="005A1EFB" w:rsidRDefault="005A1EFB" w:rsidP="005A1EFB">
      <w:pPr>
        <w:pStyle w:val="ListParagraph"/>
        <w:numPr>
          <w:ilvl w:val="1"/>
          <w:numId w:val="7"/>
        </w:numPr>
        <w:rPr>
          <w:rFonts w:ascii="Trade Gothic LT Std" w:hAnsi="Trade Gothic LT Std"/>
          <w:b/>
          <w:highlight w:val="yellow"/>
          <w:u w:val="single"/>
        </w:rPr>
      </w:pPr>
      <w:r w:rsidRPr="005A1EFB">
        <w:rPr>
          <w:rFonts w:ascii="Trade Gothic LT Std" w:hAnsi="Trade Gothic LT Std"/>
          <w:b/>
          <w:highlight w:val="yellow"/>
          <w:u w:val="single"/>
        </w:rPr>
        <w:t xml:space="preserve">  </w:t>
      </w:r>
    </w:p>
    <w:p w14:paraId="14F9D868" w14:textId="77777777" w:rsidR="009E6DD0" w:rsidRPr="005A1EFB" w:rsidRDefault="009E6DD0" w:rsidP="005A1EFB">
      <w:pPr>
        <w:pStyle w:val="ListParagraph"/>
        <w:numPr>
          <w:ilvl w:val="1"/>
          <w:numId w:val="7"/>
        </w:numPr>
        <w:rPr>
          <w:rFonts w:ascii="Trade Gothic LT Std" w:hAnsi="Trade Gothic LT Std"/>
          <w:b/>
          <w:highlight w:val="yellow"/>
          <w:u w:val="single"/>
        </w:rPr>
      </w:pPr>
      <w:r w:rsidRPr="005A1EFB">
        <w:rPr>
          <w:rFonts w:ascii="Trade Gothic LT Std" w:hAnsi="Trade Gothic LT Std"/>
          <w:b/>
          <w:highlight w:val="yellow"/>
          <w:u w:val="single"/>
        </w:rPr>
        <w:t xml:space="preserve">  </w:t>
      </w:r>
    </w:p>
    <w:p w14:paraId="14F9D869" w14:textId="77777777" w:rsidR="008C7C8F" w:rsidRPr="005C020F" w:rsidRDefault="008C7C8F" w:rsidP="0083560A">
      <w:pPr>
        <w:pStyle w:val="ListParagraph"/>
        <w:ind w:left="360"/>
        <w:rPr>
          <w:rFonts w:ascii="Trade Gothic LT Std" w:hAnsi="Trade Gothic LT Std"/>
          <w:b/>
          <w:u w:val="single"/>
        </w:rPr>
      </w:pPr>
    </w:p>
    <w:p w14:paraId="14F9D86A" w14:textId="77777777" w:rsidR="008C7C8F" w:rsidRPr="005C020F" w:rsidRDefault="008C7C8F" w:rsidP="008C7C8F">
      <w:pPr>
        <w:pStyle w:val="ListParagraph"/>
        <w:ind w:left="360"/>
        <w:rPr>
          <w:rFonts w:ascii="Trade Gothic LT Std" w:hAnsi="Trade Gothic LT Std"/>
          <w:b/>
          <w:u w:val="single"/>
        </w:rPr>
      </w:pPr>
    </w:p>
    <w:p w14:paraId="14F9D86B" w14:textId="77777777" w:rsidR="005C020F" w:rsidRPr="008C7C8F" w:rsidRDefault="005C020F" w:rsidP="005C020F">
      <w:pPr>
        <w:rPr>
          <w:rFonts w:ascii="Trade Gothic LT Std" w:hAnsi="Trade Gothic LT Std"/>
          <w:b/>
          <w:color w:val="FF0000"/>
          <w:u w:val="single"/>
        </w:rPr>
      </w:pPr>
    </w:p>
    <w:p w14:paraId="14F9D86C" w14:textId="77777777" w:rsidR="005C020F" w:rsidRDefault="005C020F" w:rsidP="005C020F">
      <w:pPr>
        <w:rPr>
          <w:rFonts w:ascii="Trade Gothic LT Std" w:hAnsi="Trade Gothic LT Std"/>
          <w:b/>
          <w:u w:val="single"/>
        </w:rPr>
      </w:pPr>
    </w:p>
    <w:p w14:paraId="14F9D86D" w14:textId="77777777" w:rsidR="005C020F" w:rsidRDefault="005C020F" w:rsidP="005C020F">
      <w:pPr>
        <w:rPr>
          <w:rFonts w:ascii="Trade Gothic LT Std" w:hAnsi="Trade Gothic LT Std"/>
          <w:b/>
          <w:u w:val="single"/>
        </w:rPr>
      </w:pPr>
    </w:p>
    <w:p w14:paraId="14F9D86E" w14:textId="77777777" w:rsidR="005C020F" w:rsidRDefault="005C020F" w:rsidP="005C020F">
      <w:pPr>
        <w:rPr>
          <w:rFonts w:ascii="Trade Gothic LT Std" w:hAnsi="Trade Gothic LT Std"/>
          <w:b/>
          <w:u w:val="single"/>
        </w:rPr>
      </w:pPr>
    </w:p>
    <w:p w14:paraId="14F9D86F" w14:textId="77777777" w:rsidR="005C020F" w:rsidRDefault="005C020F" w:rsidP="005C020F">
      <w:pPr>
        <w:rPr>
          <w:rFonts w:ascii="Trade Gothic LT Std" w:hAnsi="Trade Gothic LT Std"/>
          <w:b/>
          <w:u w:val="single"/>
        </w:rPr>
      </w:pPr>
    </w:p>
    <w:p w14:paraId="14F9D870" w14:textId="77777777" w:rsidR="005C020F" w:rsidRDefault="005C020F" w:rsidP="005C020F">
      <w:pPr>
        <w:rPr>
          <w:rFonts w:ascii="Trade Gothic LT Std" w:hAnsi="Trade Gothic LT Std"/>
          <w:b/>
          <w:u w:val="single"/>
        </w:rPr>
      </w:pPr>
    </w:p>
    <w:p w14:paraId="14F9D871" w14:textId="77777777" w:rsidR="005C020F" w:rsidRDefault="005C020F" w:rsidP="005C020F">
      <w:pPr>
        <w:rPr>
          <w:rFonts w:ascii="Trade Gothic LT Std" w:hAnsi="Trade Gothic LT Std"/>
          <w:b/>
          <w:u w:val="single"/>
        </w:rPr>
      </w:pPr>
    </w:p>
    <w:p w14:paraId="14F9D872" w14:textId="77777777" w:rsidR="005C020F" w:rsidRDefault="005C020F" w:rsidP="005C020F">
      <w:pPr>
        <w:rPr>
          <w:rFonts w:ascii="Trade Gothic LT Std" w:hAnsi="Trade Gothic LT Std"/>
          <w:b/>
          <w:u w:val="single"/>
        </w:rPr>
      </w:pPr>
    </w:p>
    <w:p w14:paraId="14F9D873" w14:textId="77777777" w:rsidR="005C020F" w:rsidRDefault="005C020F" w:rsidP="00D9032F">
      <w:pPr>
        <w:spacing w:line="360" w:lineRule="auto"/>
        <w:ind w:right="-270"/>
        <w:rPr>
          <w:rFonts w:ascii="Trade Gothic LT Std" w:hAnsi="Trade Gothic LT Std"/>
          <w:b/>
          <w:u w:val="single"/>
        </w:rPr>
      </w:pPr>
    </w:p>
    <w:p w14:paraId="14F9D874" w14:textId="77777777" w:rsidR="005C020F" w:rsidRPr="005C020F" w:rsidRDefault="005C020F" w:rsidP="005C020F">
      <w:pPr>
        <w:rPr>
          <w:rFonts w:ascii="Trade Gothic LT Std" w:hAnsi="Trade Gothic LT Std"/>
          <w:b/>
          <w:u w:val="single"/>
        </w:rPr>
      </w:pPr>
    </w:p>
    <w:sectPr w:rsidR="005C020F" w:rsidRPr="005C020F" w:rsidSect="00681320">
      <w:headerReference w:type="default" r:id="rId11"/>
      <w:headerReference w:type="first" r:id="rId12"/>
      <w:pgSz w:w="12240" w:h="15840"/>
      <w:pgMar w:top="1440" w:right="1440" w:bottom="1440" w:left="1440" w:header="18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6EC7C" w14:textId="77777777" w:rsidR="00915D85" w:rsidRDefault="00915D85" w:rsidP="00ED7779">
      <w:r>
        <w:separator/>
      </w:r>
    </w:p>
  </w:endnote>
  <w:endnote w:type="continuationSeparator" w:id="0">
    <w:p w14:paraId="40C50DFF" w14:textId="77777777" w:rsidR="00915D85" w:rsidRDefault="00915D85" w:rsidP="00ED7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ade Gothic LT Std">
    <w:panose1 w:val="020B05030205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CFCC8" w14:textId="77777777" w:rsidR="00915D85" w:rsidRDefault="00915D85" w:rsidP="00ED7779">
      <w:r>
        <w:separator/>
      </w:r>
    </w:p>
  </w:footnote>
  <w:footnote w:type="continuationSeparator" w:id="0">
    <w:p w14:paraId="7391686A" w14:textId="77777777" w:rsidR="00915D85" w:rsidRDefault="00915D85" w:rsidP="00ED7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9D879" w14:textId="77777777" w:rsidR="009A470B" w:rsidRDefault="009A470B" w:rsidP="009A470B">
    <w:pPr>
      <w:pStyle w:val="Header"/>
      <w:jc w:val="center"/>
    </w:pPr>
    <w:r w:rsidRPr="00D90AB7">
      <w:rPr>
        <w:noProof/>
        <w:highlight w:val="yellow"/>
      </w:rPr>
      <w:drawing>
        <wp:inline distT="0" distB="0" distL="0" distR="0" wp14:anchorId="14F9D87B" wp14:editId="14F9D87C">
          <wp:extent cx="2656768" cy="1416107"/>
          <wp:effectExtent l="0" t="0" r="0" b="0"/>
          <wp:docPr id="2" name="Picture 2" descr="950-4_NAIOP_Letterhead (word template)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50-4_NAIOP_Letterhead (word template) head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180" t="37500" r="67177"/>
                  <a:stretch>
                    <a:fillRect/>
                  </a:stretch>
                </pic:blipFill>
                <pic:spPr bwMode="auto">
                  <a:xfrm>
                    <a:off x="0" y="0"/>
                    <a:ext cx="2687050" cy="1432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rade Gothic LT Std" w:hAnsi="Trade Gothic LT Std"/>
        <w:highlight w:val="yellow"/>
      </w:rPr>
      <w:br/>
      <w:t xml:space="preserve">INSERT </w:t>
    </w:r>
    <w:r w:rsidRPr="00D90AB7">
      <w:rPr>
        <w:rFonts w:ascii="Trade Gothic LT Std" w:hAnsi="Trade Gothic LT Std"/>
        <w:highlight w:val="yellow"/>
      </w:rPr>
      <w:t>CHAPTER LOGO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9D87A" w14:textId="7CBDF26D" w:rsidR="00E95379" w:rsidRPr="00FB15F8" w:rsidRDefault="00681320" w:rsidP="00681320">
    <w:pPr>
      <w:pStyle w:val="Header"/>
      <w:ind w:left="-360"/>
      <w:jc w:val="center"/>
      <w:rPr>
        <w:rFonts w:ascii="Trade Gothic LT Std" w:hAnsi="Trade Gothic LT Std"/>
        <w:b/>
        <w:bCs/>
        <w:sz w:val="40"/>
        <w:szCs w:val="40"/>
      </w:rPr>
    </w:pPr>
    <w:r>
      <w:rPr>
        <w:rFonts w:ascii="Trade Gothic LT Std" w:hAnsi="Trade Gothic LT Std"/>
        <w:highlight w:val="yellow"/>
      </w:rPr>
      <w:br/>
    </w:r>
    <w:r w:rsidRPr="00FB15F8">
      <w:rPr>
        <w:rFonts w:ascii="Trade Gothic LT Std" w:hAnsi="Trade Gothic LT Std"/>
        <w:b/>
        <w:bCs/>
        <w:sz w:val="40"/>
        <w:szCs w:val="40"/>
        <w:highlight w:val="yellow"/>
      </w:rPr>
      <w:t xml:space="preserve">INSERT </w:t>
    </w:r>
    <w:r w:rsidR="009144E1" w:rsidRPr="00FB15F8">
      <w:rPr>
        <w:rFonts w:ascii="Trade Gothic LT Std" w:hAnsi="Trade Gothic LT Std"/>
        <w:b/>
        <w:bCs/>
        <w:sz w:val="40"/>
        <w:szCs w:val="40"/>
        <w:highlight w:val="yellow"/>
      </w:rPr>
      <w:t>CHAPTER LOGO</w:t>
    </w:r>
    <w:r w:rsidR="009144E1" w:rsidRPr="00FB15F8">
      <w:rPr>
        <w:rFonts w:ascii="Trade Gothic LT Std" w:hAnsi="Trade Gothic LT Std"/>
        <w:b/>
        <w:bCs/>
        <w:sz w:val="40"/>
        <w:szCs w:val="40"/>
      </w:rPr>
      <w:t xml:space="preserve"> </w:t>
    </w:r>
    <w:r w:rsidR="00324479" w:rsidRPr="00FB15F8">
      <w:rPr>
        <w:rFonts w:ascii="Trade Gothic LT Std" w:hAnsi="Trade Gothic LT Std"/>
        <w:b/>
        <w:bCs/>
        <w:sz w:val="40"/>
        <w:szCs w:val="4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56139"/>
    <w:multiLevelType w:val="hybridMultilevel"/>
    <w:tmpl w:val="21A62B56"/>
    <w:lvl w:ilvl="0" w:tplc="310C10B2">
      <w:start w:val="1045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05664"/>
    <w:multiLevelType w:val="hybridMultilevel"/>
    <w:tmpl w:val="521428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334EBC"/>
    <w:multiLevelType w:val="hybridMultilevel"/>
    <w:tmpl w:val="95A69A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96C38"/>
    <w:multiLevelType w:val="hybridMultilevel"/>
    <w:tmpl w:val="D9506BD4"/>
    <w:lvl w:ilvl="0" w:tplc="D95409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0C10B2">
      <w:start w:val="1045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D95409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94EE1"/>
    <w:multiLevelType w:val="hybridMultilevel"/>
    <w:tmpl w:val="E05A70BA"/>
    <w:lvl w:ilvl="0" w:tplc="D95409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51A08"/>
    <w:multiLevelType w:val="hybridMultilevel"/>
    <w:tmpl w:val="1C0A1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7466AD"/>
    <w:multiLevelType w:val="hybridMultilevel"/>
    <w:tmpl w:val="9940B64E"/>
    <w:lvl w:ilvl="0" w:tplc="D95409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917192">
    <w:abstractNumId w:val="6"/>
  </w:num>
  <w:num w:numId="2" w16cid:durableId="156851589">
    <w:abstractNumId w:val="4"/>
  </w:num>
  <w:num w:numId="3" w16cid:durableId="1283851722">
    <w:abstractNumId w:val="3"/>
  </w:num>
  <w:num w:numId="4" w16cid:durableId="100075466">
    <w:abstractNumId w:val="0"/>
  </w:num>
  <w:num w:numId="5" w16cid:durableId="193537941">
    <w:abstractNumId w:val="2"/>
  </w:num>
  <w:num w:numId="6" w16cid:durableId="1577277053">
    <w:abstractNumId w:val="5"/>
  </w:num>
  <w:num w:numId="7" w16cid:durableId="1528056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AF6"/>
    <w:rsid w:val="00013C64"/>
    <w:rsid w:val="00041585"/>
    <w:rsid w:val="000661A7"/>
    <w:rsid w:val="000969FB"/>
    <w:rsid w:val="00097B09"/>
    <w:rsid w:val="00097E4B"/>
    <w:rsid w:val="000C3690"/>
    <w:rsid w:val="0012726A"/>
    <w:rsid w:val="00167BA9"/>
    <w:rsid w:val="001D4DB7"/>
    <w:rsid w:val="00232049"/>
    <w:rsid w:val="00253BE2"/>
    <w:rsid w:val="00272F44"/>
    <w:rsid w:val="00293FEE"/>
    <w:rsid w:val="00324479"/>
    <w:rsid w:val="00334C56"/>
    <w:rsid w:val="00390582"/>
    <w:rsid w:val="003A70DF"/>
    <w:rsid w:val="003D44FA"/>
    <w:rsid w:val="00475D95"/>
    <w:rsid w:val="004A0D07"/>
    <w:rsid w:val="004C6015"/>
    <w:rsid w:val="004E28C5"/>
    <w:rsid w:val="004F5B09"/>
    <w:rsid w:val="00540362"/>
    <w:rsid w:val="005A1EFB"/>
    <w:rsid w:val="005C020F"/>
    <w:rsid w:val="005E1B6B"/>
    <w:rsid w:val="005F2D1C"/>
    <w:rsid w:val="00650E77"/>
    <w:rsid w:val="00681320"/>
    <w:rsid w:val="006C263F"/>
    <w:rsid w:val="006E1CE3"/>
    <w:rsid w:val="00724FE0"/>
    <w:rsid w:val="00736572"/>
    <w:rsid w:val="00742C17"/>
    <w:rsid w:val="0075733A"/>
    <w:rsid w:val="00773F04"/>
    <w:rsid w:val="007911A4"/>
    <w:rsid w:val="007F3394"/>
    <w:rsid w:val="0083560A"/>
    <w:rsid w:val="008A2581"/>
    <w:rsid w:val="008B0D0D"/>
    <w:rsid w:val="008C7C8F"/>
    <w:rsid w:val="008E3506"/>
    <w:rsid w:val="008E4AFB"/>
    <w:rsid w:val="009144E1"/>
    <w:rsid w:val="00915D85"/>
    <w:rsid w:val="009A470B"/>
    <w:rsid w:val="009E6DD0"/>
    <w:rsid w:val="00A0464E"/>
    <w:rsid w:val="00A11CAD"/>
    <w:rsid w:val="00A539B6"/>
    <w:rsid w:val="00A844A8"/>
    <w:rsid w:val="00A974D0"/>
    <w:rsid w:val="00AD3B90"/>
    <w:rsid w:val="00B575AC"/>
    <w:rsid w:val="00B9124D"/>
    <w:rsid w:val="00BA02E0"/>
    <w:rsid w:val="00BD5AA1"/>
    <w:rsid w:val="00BE714F"/>
    <w:rsid w:val="00C51FFF"/>
    <w:rsid w:val="00D03A97"/>
    <w:rsid w:val="00D34AF6"/>
    <w:rsid w:val="00D9032F"/>
    <w:rsid w:val="00D90AB7"/>
    <w:rsid w:val="00E46149"/>
    <w:rsid w:val="00E6164F"/>
    <w:rsid w:val="00E910AF"/>
    <w:rsid w:val="00E95379"/>
    <w:rsid w:val="00ED7779"/>
    <w:rsid w:val="00F64879"/>
    <w:rsid w:val="00F82053"/>
    <w:rsid w:val="00FA11AB"/>
    <w:rsid w:val="00FB15F8"/>
    <w:rsid w:val="00FD47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4F9D855"/>
  <w15:docId w15:val="{16CBAF03-5570-4748-A167-A958C0B1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" w:eastAsia="Cambria" w:hAnsi="Courier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B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D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5D9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5D9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5D95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87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539B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339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3A70DF"/>
    <w:pPr>
      <w:ind w:left="720"/>
      <w:contextualSpacing/>
    </w:pPr>
  </w:style>
  <w:style w:type="paragraph" w:customStyle="1" w:styleId="Default">
    <w:name w:val="Default"/>
    <w:rsid w:val="0068132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0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thryn\Local%20Settings\Temporary%20Internet%20Files\Content.Outlook\BKGLL6GY\NAIOP%20Word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b3c17d-bfa4-47ed-8013-5ec9ce3ec6fb" xsi:nil="true"/>
    <lcf76f155ced4ddcb4097134ff3c332f xmlns="17c1e65a-6450-4a9a-b086-16177735b2f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D2687957C5E543852130119AD38DFE" ma:contentTypeVersion="18" ma:contentTypeDescription="Create a new document." ma:contentTypeScope="" ma:versionID="2b87c7e32ff79599d42c4e90c6f0b1ac">
  <xsd:schema xmlns:xsd="http://www.w3.org/2001/XMLSchema" xmlns:xs="http://www.w3.org/2001/XMLSchema" xmlns:p="http://schemas.microsoft.com/office/2006/metadata/properties" xmlns:ns2="17c1e65a-6450-4a9a-b086-16177735b2f0" xmlns:ns3="c9b3c17d-bfa4-47ed-8013-5ec9ce3ec6fb" targetNamespace="http://schemas.microsoft.com/office/2006/metadata/properties" ma:root="true" ma:fieldsID="3b5df3744288d164a1117f6ed8d7ffde" ns2:_="" ns3:_="">
    <xsd:import namespace="17c1e65a-6450-4a9a-b086-16177735b2f0"/>
    <xsd:import namespace="c9b3c17d-bfa4-47ed-8013-5ec9ce3ec6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1e65a-6450-4a9a-b086-16177735b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d03ef9f-81e0-4455-9516-3b4bec0f26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3c17d-bfa4-47ed-8013-5ec9ce3ec6f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d80131-6b23-47c9-a413-bc3476b6fe47}" ma:internalName="TaxCatchAll" ma:showField="CatchAllData" ma:web="c9b3c17d-bfa4-47ed-8013-5ec9ce3ec6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A5B587-0CCB-4EC1-AB11-CC541267B3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F707E1-C82C-4F41-92C8-50D47B17B23B}">
  <ds:schemaRefs>
    <ds:schemaRef ds:uri="http://schemas.microsoft.com/office/2006/metadata/properties"/>
    <ds:schemaRef ds:uri="http://schemas.microsoft.com/office/infopath/2007/PartnerControls"/>
    <ds:schemaRef ds:uri="c9b3c17d-bfa4-47ed-8013-5ec9ce3ec6fb"/>
    <ds:schemaRef ds:uri="17c1e65a-6450-4a9a-b086-16177735b2f0"/>
  </ds:schemaRefs>
</ds:datastoreItem>
</file>

<file path=customXml/itemProps3.xml><?xml version="1.0" encoding="utf-8"?>
<ds:datastoreItem xmlns:ds="http://schemas.openxmlformats.org/officeDocument/2006/customXml" ds:itemID="{067AA4B2-8ACA-417A-B1BB-9737AC0111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574EEE-57AC-493E-979E-6C13B50CD521}"/>
</file>

<file path=docProps/app.xml><?xml version="1.0" encoding="utf-8"?>
<Properties xmlns="http://schemas.openxmlformats.org/officeDocument/2006/extended-properties" xmlns:vt="http://schemas.openxmlformats.org/officeDocument/2006/docPropsVTypes">
  <Template>NAIOP Word Letterhead</Template>
  <TotalTime>0</TotalTime>
  <Pages>1</Pages>
  <Words>100</Words>
  <Characters>554</Characters>
  <Application>Microsoft Office Word</Application>
  <DocSecurity>0</DocSecurity>
  <Lines>12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Imre Communications</Company>
  <LinksUpToDate>false</LinksUpToDate>
  <CharactersWithSpaces>649</CharactersWithSpaces>
  <SharedDoc>false</SharedDoc>
  <HLinks>
    <vt:vector size="132" baseType="variant">
      <vt:variant>
        <vt:i4>5505026</vt:i4>
      </vt:variant>
      <vt:variant>
        <vt:i4>63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60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57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54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51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48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45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42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39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36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33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30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27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24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21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18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15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12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9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6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5505026</vt:i4>
      </vt:variant>
      <vt:variant>
        <vt:i4>3</vt:i4>
      </vt:variant>
      <vt:variant>
        <vt:i4>0</vt:i4>
      </vt:variant>
      <vt:variant>
        <vt:i4>5</vt:i4>
      </vt:variant>
      <vt:variant>
        <vt:lpwstr>http://www.naiop.org/</vt:lpwstr>
      </vt:variant>
      <vt:variant>
        <vt:lpwstr/>
      </vt:variant>
      <vt:variant>
        <vt:i4>3342384</vt:i4>
      </vt:variant>
      <vt:variant>
        <vt:i4>0</vt:i4>
      </vt:variant>
      <vt:variant>
        <vt:i4>0</vt:i4>
      </vt:variant>
      <vt:variant>
        <vt:i4>5</vt:i4>
      </vt:variant>
      <vt:variant>
        <vt:lpwstr>http://www.naiop.org/board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Rooney</dc:creator>
  <cp:lastModifiedBy>Beth Gulding</cp:lastModifiedBy>
  <cp:revision>2</cp:revision>
  <cp:lastPrinted>2013-03-14T13:02:00Z</cp:lastPrinted>
  <dcterms:created xsi:type="dcterms:W3CDTF">2026-07-14T11:52:00Z</dcterms:created>
  <dcterms:modified xsi:type="dcterms:W3CDTF">2026-07-14T11:52:00Z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0x01010014D2687957C5E543852130119AD38DFE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